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МУНИЦИПАЛЬНОГО ОБРАЗОВАНИЯ</w:t>
      </w:r>
    </w:p>
    <w:p w:rsidR="00583250" w:rsidRPr="00583250" w:rsidRDefault="00583250" w:rsidP="0058325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583250" w:rsidRDefault="00583250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583250">
        <w:rPr>
          <w:rFonts w:ascii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7"/>
      </w:tblGrid>
      <w:tr w:rsidR="00100F0E" w:rsidRPr="00100F0E" w:rsidTr="000766C2">
        <w:tc>
          <w:tcPr>
            <w:tcW w:w="4802" w:type="dxa"/>
            <w:hideMark/>
          </w:tcPr>
          <w:p w:rsidR="00100F0E" w:rsidRPr="00100F0E" w:rsidRDefault="00100F0E" w:rsidP="00100F0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67" w:type="dxa"/>
            <w:hideMark/>
          </w:tcPr>
          <w:p w:rsidR="00100F0E" w:rsidRPr="00100F0E" w:rsidRDefault="00100F0E" w:rsidP="00100F0E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00F0E" w:rsidRPr="00100F0E" w:rsidTr="000766C2">
        <w:tc>
          <w:tcPr>
            <w:tcW w:w="4802" w:type="dxa"/>
            <w:hideMark/>
          </w:tcPr>
          <w:p w:rsidR="00100F0E" w:rsidRPr="00100F0E" w:rsidRDefault="00100F0E" w:rsidP="00F8456D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67" w:type="dxa"/>
            <w:hideMark/>
          </w:tcPr>
          <w:p w:rsidR="00100F0E" w:rsidRPr="00100F0E" w:rsidRDefault="00100F0E" w:rsidP="00100F0E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100F0E" w:rsidRPr="00100F0E" w:rsidRDefault="00100F0E" w:rsidP="00100F0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B38E9" w:rsidRPr="008B38E9" w:rsidTr="00A1384F">
        <w:tc>
          <w:tcPr>
            <w:tcW w:w="4845" w:type="dxa"/>
          </w:tcPr>
          <w:p w:rsidR="008B38E9" w:rsidRPr="008B38E9" w:rsidRDefault="008B38E9" w:rsidP="008B3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8B38E9" w:rsidRPr="008B38E9" w:rsidRDefault="008B38E9" w:rsidP="008B3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</w:t>
            </w: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8B38E9" w:rsidRPr="008B38E9" w:rsidTr="00A1384F">
        <w:tc>
          <w:tcPr>
            <w:tcW w:w="4845" w:type="dxa"/>
          </w:tcPr>
          <w:p w:rsidR="008B38E9" w:rsidRPr="008B38E9" w:rsidRDefault="008B38E9" w:rsidP="008B3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8B38E9" w:rsidRPr="008B38E9" w:rsidRDefault="008B38E9" w:rsidP="008B3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B3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8B38E9" w:rsidRDefault="008B38E9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250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00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8E9">
        <w:rPr>
          <w:rFonts w:ascii="Times New Roman" w:hAnsi="Times New Roman" w:cs="Times New Roman"/>
          <w:b/>
          <w:sz w:val="28"/>
          <w:szCs w:val="28"/>
        </w:rPr>
        <w:t>89</w:t>
      </w:r>
      <w:r w:rsidR="00326F62">
        <w:rPr>
          <w:rFonts w:ascii="Times New Roman" w:hAnsi="Times New Roman" w:cs="Times New Roman"/>
          <w:b/>
          <w:sz w:val="28"/>
          <w:szCs w:val="28"/>
        </w:rPr>
        <w:t>4</w:t>
      </w:r>
    </w:p>
    <w:p w:rsidR="00583250" w:rsidRPr="00583250" w:rsidRDefault="00583250" w:rsidP="00583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345"/>
      </w:tblGrid>
      <w:tr w:rsidR="003B6C0A" w:rsidRPr="00DF6DFC" w:rsidTr="00583250">
        <w:trPr>
          <w:trHeight w:val="1030"/>
        </w:trPr>
        <w:tc>
          <w:tcPr>
            <w:tcW w:w="6345" w:type="dxa"/>
          </w:tcPr>
          <w:p w:rsidR="003B6C0A" w:rsidRPr="00DF6DFC" w:rsidRDefault="00827944" w:rsidP="00F8456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b/>
                <w:sz w:val="28"/>
                <w:szCs w:val="28"/>
              </w:rPr>
              <w:t>Об информации о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выполненных мероприяти</w:t>
            </w:r>
            <w:r w:rsidR="00583250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>х по наказ</w:t>
            </w:r>
            <w:r w:rsidR="0058325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>м избирателей и израсход</w:t>
            </w:r>
            <w:r w:rsidR="00583250">
              <w:rPr>
                <w:rFonts w:ascii="Times New Roman" w:hAnsi="Times New Roman" w:cs="Times New Roman"/>
                <w:b/>
                <w:sz w:val="28"/>
                <w:szCs w:val="28"/>
              </w:rPr>
              <w:t>ованных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средства</w:t>
            </w:r>
            <w:r w:rsidR="00156EDD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местного бюдж</w:t>
            </w:r>
            <w:r w:rsidR="00583250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>та за 1 полугодие 20</w:t>
            </w:r>
            <w:r w:rsidR="00F845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31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3B6C0A" w:rsidRPr="006F7C23" w:rsidRDefault="003B6C0A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C23">
        <w:rPr>
          <w:rFonts w:ascii="Times New Roman" w:hAnsi="Times New Roman" w:cs="Times New Roman"/>
          <w:sz w:val="28"/>
          <w:szCs w:val="28"/>
        </w:rPr>
        <w:t xml:space="preserve">На основании статей 12, 132 Конституции Российской Федерации, в соответствии с  Федеральным Законом от 06.10.2003 № 131-ФЗ «Об общих принципах организации местного самоуправления в Российской Федерации», Законом Оренбургской области «О статусе депутата представительного органа муниципального образования в Оренбургской области», </w:t>
      </w:r>
      <w:r w:rsidR="00263ECC" w:rsidRPr="006F7C23">
        <w:rPr>
          <w:rFonts w:ascii="Times New Roman" w:hAnsi="Times New Roman" w:cs="Times New Roman"/>
          <w:sz w:val="28"/>
          <w:szCs w:val="28"/>
        </w:rPr>
        <w:t>р</w:t>
      </w:r>
      <w:r w:rsidRPr="006F7C23">
        <w:rPr>
          <w:rFonts w:ascii="Times New Roman" w:hAnsi="Times New Roman" w:cs="Times New Roman"/>
          <w:sz w:val="28"/>
          <w:szCs w:val="28"/>
        </w:rPr>
        <w:t>ешения Совета депутатов</w:t>
      </w:r>
      <w:r w:rsidR="00263ECC" w:rsidRPr="006F7C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63ECC" w:rsidRPr="006F7C23">
        <w:rPr>
          <w:rFonts w:ascii="Times New Roman" w:hAnsi="Times New Roman" w:cs="Times New Roman"/>
          <w:sz w:val="28"/>
          <w:szCs w:val="28"/>
        </w:rPr>
        <w:t>С</w:t>
      </w:r>
      <w:r w:rsidRPr="006F7C23">
        <w:rPr>
          <w:rFonts w:ascii="Times New Roman" w:hAnsi="Times New Roman" w:cs="Times New Roman"/>
          <w:sz w:val="28"/>
          <w:szCs w:val="28"/>
        </w:rPr>
        <w:t>оль-</w:t>
      </w:r>
      <w:r w:rsidR="00263ECC" w:rsidRPr="006F7C23">
        <w:rPr>
          <w:rFonts w:ascii="Times New Roman" w:hAnsi="Times New Roman" w:cs="Times New Roman"/>
          <w:sz w:val="28"/>
          <w:szCs w:val="28"/>
        </w:rPr>
        <w:t>И</w:t>
      </w:r>
      <w:r w:rsidRPr="006F7C23">
        <w:rPr>
          <w:rFonts w:ascii="Times New Roman" w:hAnsi="Times New Roman" w:cs="Times New Roman"/>
          <w:sz w:val="28"/>
          <w:szCs w:val="28"/>
        </w:rPr>
        <w:t>лецкий</w:t>
      </w:r>
      <w:proofErr w:type="spellEnd"/>
      <w:r w:rsidRPr="006F7C23">
        <w:rPr>
          <w:rFonts w:ascii="Times New Roman" w:hAnsi="Times New Roman" w:cs="Times New Roman"/>
          <w:sz w:val="28"/>
          <w:szCs w:val="28"/>
        </w:rPr>
        <w:t xml:space="preserve"> городской округ от 03.02.2016 № 294 «</w:t>
      </w:r>
      <w:r w:rsidRPr="006F7C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 Положения о наказах избирателей в муниципальном образовании </w:t>
      </w:r>
      <w:proofErr w:type="spellStart"/>
      <w:r w:rsidRPr="006F7C23">
        <w:rPr>
          <w:rFonts w:ascii="Times New Roman" w:hAnsi="Times New Roman" w:cs="Times New Roman"/>
          <w:bCs/>
          <w:color w:val="000000"/>
          <w:sz w:val="28"/>
          <w:szCs w:val="28"/>
        </w:rPr>
        <w:t>Соль-Илецкий</w:t>
      </w:r>
      <w:proofErr w:type="spellEnd"/>
      <w:r w:rsidRPr="006F7C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городской</w:t>
      </w:r>
      <w:proofErr w:type="gramEnd"/>
      <w:r w:rsidRPr="006F7C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округ», </w:t>
      </w:r>
      <w:r w:rsidR="00263ECC" w:rsidRPr="006F7C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решения Совета депутатов от </w:t>
      </w:r>
      <w:r w:rsidR="00D5504B">
        <w:rPr>
          <w:rFonts w:ascii="Times New Roman" w:hAnsi="Times New Roman" w:cs="Times New Roman"/>
          <w:bCs/>
          <w:sz w:val="28"/>
          <w:szCs w:val="28"/>
        </w:rPr>
        <w:t>12.02.2020</w:t>
      </w:r>
      <w:r w:rsidR="006F7C23" w:rsidRPr="006F7C2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5504B">
        <w:rPr>
          <w:rFonts w:ascii="Times New Roman" w:hAnsi="Times New Roman" w:cs="Times New Roman"/>
          <w:bCs/>
          <w:sz w:val="28"/>
          <w:szCs w:val="28"/>
        </w:rPr>
        <w:t>845</w:t>
      </w:r>
      <w:r w:rsidR="00156ED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5504B" w:rsidRPr="00D550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 перечня наказов избирателей, принятых депутатами Совета депутатов муниципального образования   </w:t>
      </w:r>
      <w:proofErr w:type="spellStart"/>
      <w:r w:rsidR="00D5504B" w:rsidRPr="00D5504B">
        <w:rPr>
          <w:rFonts w:ascii="Times New Roman" w:hAnsi="Times New Roman" w:cs="Times New Roman"/>
          <w:bCs/>
          <w:color w:val="000000"/>
          <w:sz w:val="28"/>
          <w:szCs w:val="28"/>
        </w:rPr>
        <w:t>Соль-Илецкий</w:t>
      </w:r>
      <w:proofErr w:type="spellEnd"/>
      <w:r w:rsidR="00D5504B" w:rsidRPr="00D550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городской округ на 2020 год</w:t>
      </w:r>
      <w:r w:rsidR="00156EDD" w:rsidRPr="00156EDD">
        <w:rPr>
          <w:rFonts w:ascii="Times New Roman" w:hAnsi="Times New Roman" w:cs="Times New Roman"/>
          <w:bCs/>
          <w:sz w:val="28"/>
          <w:szCs w:val="28"/>
        </w:rPr>
        <w:t>»</w:t>
      </w:r>
      <w:r w:rsidR="00D5504B">
        <w:rPr>
          <w:rFonts w:ascii="Times New Roman" w:hAnsi="Times New Roman" w:cs="Times New Roman"/>
          <w:bCs/>
          <w:sz w:val="28"/>
          <w:szCs w:val="28"/>
        </w:rPr>
        <w:t>,</w:t>
      </w:r>
      <w:r w:rsidR="006F7C23" w:rsidRPr="006F7C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Pr="006F7C23">
        <w:rPr>
          <w:rFonts w:ascii="Times New Roman" w:hAnsi="Times New Roman" w:cs="Times New Roman"/>
          <w:color w:val="000000"/>
          <w:sz w:val="28"/>
          <w:szCs w:val="28"/>
        </w:rPr>
        <w:t>Соль-Илецкого</w:t>
      </w:r>
      <w:proofErr w:type="spellEnd"/>
      <w:r w:rsidRPr="006F7C2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</w:t>
      </w:r>
      <w:r w:rsidR="005E5D7A" w:rsidRPr="006F7C23">
        <w:rPr>
          <w:rFonts w:ascii="Times New Roman" w:hAnsi="Times New Roman" w:cs="Times New Roman"/>
          <w:sz w:val="28"/>
          <w:szCs w:val="28"/>
        </w:rPr>
        <w:t>решил</w:t>
      </w:r>
      <w:r w:rsidRPr="006F7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C0A" w:rsidRPr="00156EDD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EDD">
        <w:rPr>
          <w:rFonts w:ascii="Times New Roman" w:hAnsi="Times New Roman" w:cs="Times New Roman"/>
          <w:sz w:val="28"/>
          <w:szCs w:val="28"/>
        </w:rPr>
        <w:t xml:space="preserve">1. </w:t>
      </w:r>
      <w:r w:rsidR="00827944" w:rsidRPr="00156EDD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156EDD" w:rsidRPr="00156EDD">
        <w:rPr>
          <w:rFonts w:ascii="Times New Roman" w:hAnsi="Times New Roman" w:cs="Times New Roman"/>
          <w:sz w:val="28"/>
          <w:szCs w:val="28"/>
        </w:rPr>
        <w:t>о выполненных мероприятиях по наказам избирателей и израсходованных средствах местного бюджета за 1 полугодие 20</w:t>
      </w:r>
      <w:r w:rsidR="00D5504B">
        <w:rPr>
          <w:rFonts w:ascii="Times New Roman" w:hAnsi="Times New Roman" w:cs="Times New Roman"/>
          <w:sz w:val="28"/>
          <w:szCs w:val="28"/>
        </w:rPr>
        <w:t>20</w:t>
      </w:r>
      <w:r w:rsidR="00156EDD" w:rsidRPr="00156EDD">
        <w:rPr>
          <w:rFonts w:ascii="Times New Roman" w:hAnsi="Times New Roman" w:cs="Times New Roman"/>
          <w:sz w:val="28"/>
          <w:szCs w:val="28"/>
        </w:rPr>
        <w:t xml:space="preserve"> </w:t>
      </w:r>
      <w:r w:rsidR="00827944" w:rsidRPr="00156EDD">
        <w:rPr>
          <w:rFonts w:ascii="Times New Roman" w:hAnsi="Times New Roman" w:cs="Times New Roman"/>
          <w:sz w:val="28"/>
          <w:szCs w:val="28"/>
        </w:rPr>
        <w:t xml:space="preserve">принять к сведению  </w:t>
      </w:r>
      <w:r w:rsidR="00156EDD" w:rsidRPr="00156ED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56EDD">
        <w:rPr>
          <w:rFonts w:ascii="Times New Roman" w:hAnsi="Times New Roman" w:cs="Times New Roman"/>
          <w:sz w:val="28"/>
          <w:szCs w:val="28"/>
        </w:rPr>
        <w:t>приложени</w:t>
      </w:r>
      <w:r w:rsidR="00156EDD" w:rsidRPr="00156EDD">
        <w:rPr>
          <w:rFonts w:ascii="Times New Roman" w:hAnsi="Times New Roman" w:cs="Times New Roman"/>
          <w:sz w:val="28"/>
          <w:szCs w:val="28"/>
        </w:rPr>
        <w:t>ю</w:t>
      </w:r>
      <w:r w:rsidRPr="00156EDD">
        <w:rPr>
          <w:rFonts w:ascii="Times New Roman" w:hAnsi="Times New Roman" w:cs="Times New Roman"/>
          <w:sz w:val="28"/>
          <w:szCs w:val="28"/>
        </w:rPr>
        <w:t>.</w:t>
      </w:r>
    </w:p>
    <w:p w:rsidR="003B6C0A" w:rsidRPr="00DF6DFC" w:rsidRDefault="003B6C0A" w:rsidP="000166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DFC">
        <w:rPr>
          <w:rFonts w:ascii="Times New Roman" w:hAnsi="Times New Roman" w:cs="Times New Roman"/>
          <w:sz w:val="28"/>
          <w:szCs w:val="28"/>
        </w:rPr>
        <w:t xml:space="preserve">2. 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Решение вступает в силу со дня п</w:t>
      </w:r>
      <w:r w:rsidR="00827944"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>ринятия.</w:t>
      </w:r>
      <w:r w:rsidRPr="00DF6D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B6C0A" w:rsidRPr="00DF6DFC" w:rsidRDefault="003B6C0A" w:rsidP="000166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5DC1" w:rsidRPr="00DF6DFC" w:rsidRDefault="00455DC1" w:rsidP="00455D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3B6C0A" w:rsidRPr="00DF6DFC" w:rsidTr="00AE2A1A">
        <w:trPr>
          <w:trHeight w:val="946"/>
        </w:trPr>
        <w:tc>
          <w:tcPr>
            <w:tcW w:w="2307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F6D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2" w:type="pct"/>
          </w:tcPr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3B6C0A" w:rsidRPr="00DF6DFC" w:rsidRDefault="003B6C0A" w:rsidP="00455DC1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F6DFC">
              <w:rPr>
                <w:rFonts w:ascii="Times New Roman" w:hAnsi="Times New Roman" w:cs="Times New Roman"/>
                <w:sz w:val="28"/>
                <w:szCs w:val="28"/>
              </w:rPr>
              <w:t>В.Н. Васькин</w:t>
            </w:r>
          </w:p>
        </w:tc>
      </w:tr>
    </w:tbl>
    <w:p w:rsidR="00455DC1" w:rsidRPr="00DF6DFC" w:rsidRDefault="00455DC1" w:rsidP="00455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100F0E" w:rsidRDefault="00100F0E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</w:p>
    <w:p w:rsidR="00A45254" w:rsidRDefault="00A45254" w:rsidP="00A45254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>Соль-Илецкий</w:t>
      </w:r>
      <w:proofErr w:type="spellEnd"/>
      <w:r>
        <w:rPr>
          <w:rFonts w:ascii="Times New Roman" w:eastAsia="Times New Roman" w:hAnsi="Times New Roman" w:cs="Times New Roman"/>
          <w:color w:val="00000A"/>
          <w:kern w:val="2"/>
          <w:sz w:val="24"/>
          <w:szCs w:val="24"/>
        </w:rPr>
        <w:t xml:space="preserve"> городской округ - 19 экз., прокуратура района - 1 экз.; в дело - 1 экз.</w:t>
      </w:r>
    </w:p>
    <w:p w:rsidR="00455DC1" w:rsidRPr="000166A2" w:rsidRDefault="00455DC1" w:rsidP="00455DC1">
      <w:pPr>
        <w:spacing w:after="0" w:line="240" w:lineRule="auto"/>
        <w:ind w:left="181"/>
        <w:jc w:val="right"/>
        <w:rPr>
          <w:rFonts w:ascii="Times New Roman" w:hAnsi="Times New Roman" w:cs="Times New Roman"/>
          <w:b/>
          <w:sz w:val="24"/>
          <w:szCs w:val="24"/>
        </w:rPr>
        <w:sectPr w:rsidR="00455DC1" w:rsidRPr="000166A2" w:rsidSect="00455DC1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439C6" w:rsidRPr="00100F0E" w:rsidRDefault="006867A8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  <w:r w:rsidRPr="00100F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E439C6" w:rsidRPr="00100F0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439C6" w:rsidRPr="00100F0E" w:rsidRDefault="00E439C6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  <w:r w:rsidRPr="00100F0E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E439C6" w:rsidRPr="00100F0E" w:rsidRDefault="00E439C6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  <w:r w:rsidRPr="00100F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439C6" w:rsidRPr="00100F0E" w:rsidRDefault="00E439C6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00F0E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100F0E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0166A2" w:rsidRDefault="00E439C6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  <w:r w:rsidRPr="00100F0E">
        <w:rPr>
          <w:rFonts w:ascii="Times New Roman" w:hAnsi="Times New Roman" w:cs="Times New Roman"/>
          <w:sz w:val="28"/>
          <w:szCs w:val="28"/>
        </w:rPr>
        <w:t xml:space="preserve">от </w:t>
      </w:r>
      <w:r w:rsidR="008B38E9">
        <w:rPr>
          <w:rFonts w:ascii="Times New Roman" w:hAnsi="Times New Roman" w:cs="Times New Roman"/>
          <w:sz w:val="28"/>
          <w:szCs w:val="28"/>
        </w:rPr>
        <w:t>26.08.</w:t>
      </w:r>
      <w:r w:rsidR="00D5504B">
        <w:rPr>
          <w:rFonts w:ascii="Times New Roman" w:hAnsi="Times New Roman" w:cs="Times New Roman"/>
          <w:sz w:val="28"/>
          <w:szCs w:val="28"/>
        </w:rPr>
        <w:t>2020</w:t>
      </w:r>
      <w:r w:rsidRPr="00100F0E">
        <w:rPr>
          <w:rFonts w:ascii="Times New Roman" w:hAnsi="Times New Roman" w:cs="Times New Roman"/>
          <w:sz w:val="28"/>
          <w:szCs w:val="28"/>
        </w:rPr>
        <w:t xml:space="preserve"> №</w:t>
      </w:r>
      <w:r w:rsidR="00B20650" w:rsidRPr="00100F0E">
        <w:rPr>
          <w:rFonts w:ascii="Times New Roman" w:hAnsi="Times New Roman" w:cs="Times New Roman"/>
          <w:sz w:val="28"/>
          <w:szCs w:val="28"/>
        </w:rPr>
        <w:t xml:space="preserve"> </w:t>
      </w:r>
      <w:r w:rsidR="008B38E9">
        <w:rPr>
          <w:rFonts w:ascii="Times New Roman" w:hAnsi="Times New Roman" w:cs="Times New Roman"/>
          <w:sz w:val="28"/>
          <w:szCs w:val="28"/>
        </w:rPr>
        <w:t>89</w:t>
      </w:r>
      <w:r w:rsidR="00326F62">
        <w:rPr>
          <w:rFonts w:ascii="Times New Roman" w:hAnsi="Times New Roman" w:cs="Times New Roman"/>
          <w:sz w:val="28"/>
          <w:szCs w:val="28"/>
        </w:rPr>
        <w:t>4</w:t>
      </w:r>
    </w:p>
    <w:p w:rsidR="00B74DCD" w:rsidRDefault="00B74DCD" w:rsidP="00100F0E">
      <w:pPr>
        <w:spacing w:after="0" w:line="240" w:lineRule="auto"/>
        <w:ind w:left="181"/>
        <w:jc w:val="right"/>
        <w:rPr>
          <w:rFonts w:ascii="Times New Roman" w:hAnsi="Times New Roman" w:cs="Times New Roman"/>
          <w:sz w:val="28"/>
          <w:szCs w:val="28"/>
        </w:rPr>
      </w:pPr>
    </w:p>
    <w:p w:rsidR="00B74DCD" w:rsidRPr="00B74DCD" w:rsidRDefault="00B74DCD" w:rsidP="00B74D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74DCD" w:rsidRPr="00B74DCD" w:rsidRDefault="00B74DCD" w:rsidP="00B74D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наказов избирателей,</w:t>
      </w:r>
    </w:p>
    <w:p w:rsidR="00B74DCD" w:rsidRPr="00B74DCD" w:rsidRDefault="00B74DCD" w:rsidP="00B74D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принятых депутатами Совета депутатов муниципального образования  </w:t>
      </w:r>
    </w:p>
    <w:p w:rsidR="00B74DCD" w:rsidRPr="00B74DCD" w:rsidRDefault="00B74DCD" w:rsidP="00B74D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Соль-Илецкий</w:t>
      </w:r>
      <w:proofErr w:type="spellEnd"/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городской округ</w:t>
      </w:r>
    </w:p>
    <w:p w:rsidR="00B74DCD" w:rsidRDefault="00B74DCD" w:rsidP="00B74D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4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2020 </w:t>
      </w:r>
      <w:r w:rsidRPr="00B74D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 </w:t>
      </w:r>
      <w:r w:rsidRPr="00B74DCD">
        <w:rPr>
          <w:rFonts w:ascii="Times New Roman" w:eastAsia="Times New Roman" w:hAnsi="Times New Roman" w:cs="Times New Roman"/>
          <w:bCs/>
          <w:sz w:val="28"/>
          <w:szCs w:val="28"/>
        </w:rPr>
        <w:t>(исполнение за 1 полугодие)</w:t>
      </w:r>
    </w:p>
    <w:p w:rsidR="008B38E9" w:rsidRPr="00B74DCD" w:rsidRDefault="008B38E9" w:rsidP="00B74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32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4"/>
        <w:gridCol w:w="2799"/>
        <w:gridCol w:w="2213"/>
        <w:gridCol w:w="2412"/>
        <w:gridCol w:w="2086"/>
        <w:gridCol w:w="2086"/>
        <w:gridCol w:w="1246"/>
        <w:gridCol w:w="2269"/>
      </w:tblGrid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701F0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701F0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Наименование постоянной комиссии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Номер избирательного округа, депутат, принявший наказ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Источник финансирования, ориентировочная стоимость работ</w:t>
            </w:r>
          </w:p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>(тыс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b/>
              </w:rPr>
              <w:t>.р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b/>
              </w:rPr>
              <w:t>уб.)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 xml:space="preserve">Срок выполнения мероприятия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 xml:space="preserve">Ход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 xml:space="preserve">исполнения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/>
              </w:rPr>
              <w:t xml:space="preserve">мероприятия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Профилировка улиц микрорайона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Восточный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1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Тулебов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Ф.З.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содержанию дорог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выполнены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выполненных работ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808 578,0 руб.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Грейдирование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  улиц: Пугачёвская,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Челкарская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>, Кирова, от ул. Набережная до  ул. Степана Разина.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1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Тулебов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Ф.З.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содержанию дорог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 по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елкарская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Пугачевская 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выполнены- 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отсыпаны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выполненных работ </w:t>
            </w: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1786 777,91 руб.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Отсыпка и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грейдирование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улиц  в микрорайоне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 xml:space="preserve">(ул. Некрасова, ул. Лермонтова, ул. Космическая, ул. Элеваторная, ул. Просторная, ул. Парковая, от ул.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Рычковская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>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2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Щавелев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А.Г. 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Петрова Л.В.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содержанию дорог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контракта по профилировке дорог работы по ул.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Некрасова, Лермонтова,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Элеваторная отсыпаны.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Просторная, Парковая,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Космическая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отгрейдерованы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 работ 718589,29руб.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Освещение   улиц  в микрорайоне Северны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й(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Углицкого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2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Щавелев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А.Г.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Петрова Л.В.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При наличии финансирования работы будут проведены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При наличии финансирования работы будут проведены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Решение вопроса по отлову безнадзорных животных в микрорайоне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 xml:space="preserve">Управление сельского хозяйства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2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Щавелев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А.Г.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отлову собак по городу – м/к подписан на сумму 301,8 тыс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уб. В июле отловлено 39 собак.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Реализация проекта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 xml:space="preserve">водопровода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 с. Григорьевка, п.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Чашкан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, ст.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Чашкан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>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Комиссия по </w:t>
            </w: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Отдел  по </w:t>
            </w:r>
            <w:r w:rsidRPr="004701F0">
              <w:rPr>
                <w:rFonts w:ascii="Times New Roman" w:eastAsia="Times New Roman" w:hAnsi="Times New Roman" w:cs="Times New Roman"/>
                <w:bCs/>
              </w:rPr>
              <w:lastRenderedPageBreak/>
              <w:t>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 xml:space="preserve">округ № 9 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Кузьмин Н.А.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 xml:space="preserve">При наличии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финансирования работы будут проведены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выделении </w:t>
            </w: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финансирования из областного бюджета и при наличии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местного бюджета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Решение вопроса по отлову животных без владельцев в сельских населенных пунктах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 xml:space="preserve">Управление сельского хозяйства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№ 9 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 Кузьмин Н.А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 июле проведена процедура по определению подрядной организации по отлову, м/к на стадии подписания, сумма м/к 143,0 тыс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заключения м/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отловлено   17 собак.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Обеспечение коммунальной инфраструктурой  (свет, газ, вода)   участков новой жилой застройки (75 участков) п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.Ш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ахтный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№ 9  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Кузьмин Н.А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При наличии финансирования работы будут проведены 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При наличии финансирования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Восстановление зоны отдыха парка «Горняков</w:t>
            </w: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» Выполняется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 № 2 Петрова Л.В.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При наличии финансирования работы будут проведены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финансирования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Асфальтирование улицы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Победа от ул. Ленина до Чайковской.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Комиссия по </w:t>
            </w: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Отдел  по </w:t>
            </w:r>
            <w:r w:rsidRPr="004701F0">
              <w:rPr>
                <w:rFonts w:ascii="Times New Roman" w:eastAsia="Times New Roman" w:hAnsi="Times New Roman" w:cs="Times New Roman"/>
                <w:bCs/>
              </w:rPr>
              <w:lastRenderedPageBreak/>
              <w:t>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 xml:space="preserve">Округ № 3 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Куликов М.А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 xml:space="preserve">При наличии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финансирования работы будут проведены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При наличии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финансирования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Благоустройство сквера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Южный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 (санитарное содержания)</w:t>
            </w:r>
          </w:p>
          <w:p w:rsidR="004701F0" w:rsidRPr="004701F0" w:rsidRDefault="004701F0" w:rsidP="004701F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4  Васькин В.Н.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благоустройству города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постановления «О  проведении  весеннего  месячника  по уборке и благоустройству на территории муниципального образования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Соль-Илецкий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округ» -  сквер был закреплен за  филиалом ОАО «Газпром газораспределение Оренбург» в  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Соль-Илецке. Выполнялись работы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сблру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вывозу весеннего мусора. 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Улучшение состояния дорог на З. Клину. Профилировка и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грейдирование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на необходимых улицах по </w:t>
            </w:r>
            <w:r w:rsidRPr="004701F0">
              <w:rPr>
                <w:rFonts w:ascii="Times New Roman" w:eastAsia="Times New Roman" w:hAnsi="Times New Roman" w:cs="Times New Roman"/>
              </w:rPr>
              <w:lastRenderedPageBreak/>
              <w:t>планируемому движению маршрута  транспортных средств (ул. 1-ая Линейная, Энергетиков, Малиновая, Полевая)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Комиссия по транспорту, благоустройству, ЖКХ, предпринимательств</w:t>
            </w:r>
            <w:r w:rsidRPr="004701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lastRenderedPageBreak/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№ 5 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Щавелева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Т.Н., Володин О.М.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содержанию дорог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отсыпке  ул. 1-ая Линейная 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№ 20 от 11.05.20, стоимость </w:t>
            </w: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работ – 430703,74 руб.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 Сиреневая 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К № 17 от 11.05.20; стоимость выполненных работ – 500400,48 руб.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олевая - МК № 3022 от 06.05.20, стоимость выполненных работ738000,0 руб.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-ул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брикосовая -МК №26 от 18.05.20, стоимость выполненных работ135378,0руб.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 Васильковая МК №25 от 18.05.20; стоимость выполненных работ 404889,15 руб.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-ул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юльпанная -МК № 27 от </w:t>
            </w: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18.05.20  выполнены. стоимость выполненных работ229141,48 руб.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Строительство хоккейной коробки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 с. Буранное.</w:t>
            </w:r>
          </w:p>
          <w:p w:rsidR="004701F0" w:rsidRPr="004701F0" w:rsidRDefault="004701F0" w:rsidP="004701F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 xml:space="preserve">Комитет по физической культуре, спорту, туризму, делам молодежи и работе с общественными организациями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№ 6 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Козлов С.П., Федорова Н.Н.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При наличии финансирования работы будут проведены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г. получено положительное заключение на сумму 1235,972 тыс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2021 г. подана заявка  на участие  в конкурсе.  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Организация  уличного освещения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Саратовка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, пос. Кирпичный Завод, Станция Илецк- 2.</w:t>
            </w:r>
          </w:p>
          <w:p w:rsidR="004701F0" w:rsidRPr="004701F0" w:rsidRDefault="004701F0" w:rsidP="004701F0">
            <w:pPr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 № 7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 Беляков И.И.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Работы будут выполнены в рамках  программы «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Светлая</w:t>
            </w:r>
            <w:proofErr w:type="gramEnd"/>
          </w:p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 область» 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Капитальный ремонт ЛЭП населенных пунктов с. Саратовка, пос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ирпичный Завод, Станция Илецк- 2.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 № 7 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Беляков И.И.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Работы будут выполнены в рамках  программы «Светлая область»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Установка трансформатора в с. Саратовка, в связи с недостаточным напряжением ул. Речная, Садовая, Партизанская, Калинина.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 № 7 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Беляков И.И. 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Работы будут выполнены в рамках  программы «Светлая область»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Ремонт уличного освещения с.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Кумакское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Тамар-Уткуль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, с.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Первомайское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, с. Угольное с добавлением светильников.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Округ № 8 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Мамашев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З.Г.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Работы будут выполнены в рамках программы «Безопасность дорожного движения» 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В с.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Кумакском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, с. Первомайское и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.Е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гинсай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в 2019 г.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произво-дился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ремонт ул.освещения с добавлением светильников. В 2020 г. осуществляется текущее содержание, без добавления светильников.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Построить пожарный гидрант в с. Казанка, с.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Трудовое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,с</w:t>
            </w:r>
            <w:proofErr w:type="spellEnd"/>
            <w:proofErr w:type="gramEnd"/>
            <w:r w:rsidRPr="004701F0">
              <w:rPr>
                <w:rFonts w:ascii="Times New Roman" w:eastAsia="Times New Roman" w:hAnsi="Times New Roman" w:cs="Times New Roman"/>
              </w:rPr>
              <w:t>. Покровка.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Управление образования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9  Кузьмин Н.А., Орлов В.В.</w:t>
            </w:r>
          </w:p>
          <w:p w:rsidR="004701F0" w:rsidRPr="004701F0" w:rsidRDefault="004701F0" w:rsidP="004701F0">
            <w:pPr>
              <w:spacing w:after="0" w:line="240" w:lineRule="auto"/>
              <w:ind w:left="-108" w:right="-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Средства областного,</w:t>
            </w:r>
          </w:p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Местного</w:t>
            </w:r>
          </w:p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 бюджета в размере 2 600 000 руб.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пожарные емкости в с. 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, с. Покровка, с. Казанка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Грейдирование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улицы Пчельник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4  Васькин В.Н.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В рамках ежегодных проводимых работ по содержанию дорог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по отсыпке ул. Пчельник выполнены -  МК №3361 от 11.05.2020.</w:t>
            </w:r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 xml:space="preserve">Отремонтировать крышу над переходом между школой и спортзалом в с. Покровка (предусмотреть двухскатную крышу с покрытием из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профлиста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>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Управление образования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6 Козлов С.П.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Средства областного,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местного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бюджета в размере </w:t>
            </w:r>
          </w:p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1 000 000 руб.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01F0" w:rsidRPr="004701F0" w:rsidTr="000E50D8"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 xml:space="preserve">Строительство пешеходных переходов тротуаров по ул. </w:t>
            </w:r>
            <w:proofErr w:type="gramStart"/>
            <w:r w:rsidRPr="004701F0">
              <w:rPr>
                <w:rFonts w:ascii="Times New Roman" w:eastAsia="Times New Roman" w:hAnsi="Times New Roman" w:cs="Times New Roman"/>
              </w:rPr>
              <w:t>Вокзальной</w:t>
            </w:r>
            <w:proofErr w:type="gramEnd"/>
            <w:r w:rsidRPr="004701F0">
              <w:rPr>
                <w:rFonts w:ascii="Times New Roman" w:eastAsia="Times New Roman" w:hAnsi="Times New Roman" w:cs="Times New Roman"/>
              </w:rPr>
              <w:t xml:space="preserve"> ул. Промышленная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color w:val="000000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bCs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5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Щавелева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Т.Н.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Округ № 3</w:t>
            </w:r>
          </w:p>
          <w:p w:rsidR="004701F0" w:rsidRPr="004701F0" w:rsidRDefault="004701F0" w:rsidP="0047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01F0">
              <w:rPr>
                <w:rFonts w:ascii="Times New Roman" w:eastAsia="Times New Roman" w:hAnsi="Times New Roman" w:cs="Times New Roman"/>
              </w:rPr>
              <w:t>Джаксыгалиев</w:t>
            </w:r>
            <w:proofErr w:type="spellEnd"/>
            <w:r w:rsidRPr="004701F0">
              <w:rPr>
                <w:rFonts w:ascii="Times New Roman" w:eastAsia="Times New Roman" w:hAnsi="Times New Roman" w:cs="Times New Roman"/>
              </w:rPr>
              <w:t xml:space="preserve"> А.К.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Работы будут выполнены в рамках программы «Безопасность дорожного движения»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1F0" w:rsidRPr="004701F0" w:rsidRDefault="004701F0" w:rsidP="004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Тротуар на ул. </w:t>
            </w:r>
            <w:proofErr w:type="gram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поста до ул. </w:t>
            </w:r>
            <w:proofErr w:type="spellStart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Персиянова</w:t>
            </w:r>
            <w:proofErr w:type="spellEnd"/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построен, </w:t>
            </w:r>
            <w:r w:rsidRPr="004701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обустроен пешеходный переход по ул. Вокзальная в р-не д.19  </w:t>
            </w:r>
          </w:p>
        </w:tc>
      </w:tr>
    </w:tbl>
    <w:p w:rsidR="00B74DCD" w:rsidRPr="00100F0E" w:rsidRDefault="00B74DCD" w:rsidP="00B74DCD">
      <w:pPr>
        <w:spacing w:after="0" w:line="240" w:lineRule="auto"/>
        <w:ind w:left="181"/>
        <w:rPr>
          <w:rFonts w:ascii="Times New Roman" w:hAnsi="Times New Roman" w:cs="Times New Roman"/>
          <w:b/>
          <w:sz w:val="28"/>
          <w:szCs w:val="28"/>
        </w:rPr>
      </w:pPr>
    </w:p>
    <w:sectPr w:rsidR="00B74DCD" w:rsidRPr="00100F0E" w:rsidSect="00100F0E"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B4A" w:rsidRDefault="005A4B4A">
      <w:pPr>
        <w:spacing w:after="0" w:line="240" w:lineRule="auto"/>
      </w:pPr>
      <w:r>
        <w:separator/>
      </w:r>
    </w:p>
  </w:endnote>
  <w:endnote w:type="continuationSeparator" w:id="0">
    <w:p w:rsidR="005A4B4A" w:rsidRDefault="005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Pr="00C92337" w:rsidRDefault="00AE2A1A" w:rsidP="00AE2A1A">
    <w:pPr>
      <w:pStyle w:val="a6"/>
      <w:rPr>
        <w:lang w:val="en-US"/>
      </w:rPr>
    </w:pPr>
  </w:p>
  <w:p w:rsidR="00AE2A1A" w:rsidRDefault="00AE2A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B4A" w:rsidRDefault="005A4B4A">
      <w:pPr>
        <w:spacing w:after="0" w:line="240" w:lineRule="auto"/>
      </w:pPr>
      <w:r>
        <w:separator/>
      </w:r>
    </w:p>
  </w:footnote>
  <w:footnote w:type="continuationSeparator" w:id="0">
    <w:p w:rsidR="005A4B4A" w:rsidRDefault="005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77A4A">
    <w:pPr>
      <w:pStyle w:val="a4"/>
      <w:jc w:val="center"/>
    </w:pPr>
    <w:r>
      <w:fldChar w:fldCharType="begin"/>
    </w:r>
    <w:r w:rsidR="00AE2A1A">
      <w:instrText xml:space="preserve"> PAGE   \* MERGEFORMAT </w:instrText>
    </w:r>
    <w:r>
      <w:fldChar w:fldCharType="separate"/>
    </w:r>
    <w:r w:rsidR="00326F62">
      <w:rPr>
        <w:noProof/>
      </w:rPr>
      <w:t>3</w:t>
    </w:r>
    <w:r>
      <w:fldChar w:fldCharType="end"/>
    </w:r>
  </w:p>
  <w:p w:rsidR="00AE2A1A" w:rsidRDefault="00AE2A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1A" w:rsidRDefault="00AE2A1A">
    <w:pPr>
      <w:pStyle w:val="a4"/>
      <w:jc w:val="center"/>
    </w:pPr>
  </w:p>
  <w:p w:rsidR="00AE2A1A" w:rsidRDefault="00AE2A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D153D"/>
    <w:multiLevelType w:val="hybridMultilevel"/>
    <w:tmpl w:val="5DC26B1E"/>
    <w:lvl w:ilvl="0" w:tplc="2E02891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D8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1F28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C78FC"/>
    <w:multiLevelType w:val="hybridMultilevel"/>
    <w:tmpl w:val="67280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4A0"/>
    <w:multiLevelType w:val="hybridMultilevel"/>
    <w:tmpl w:val="95F8A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AD2FA9"/>
    <w:multiLevelType w:val="hybridMultilevel"/>
    <w:tmpl w:val="32DC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15C"/>
    <w:rsid w:val="000166A2"/>
    <w:rsid w:val="00020F24"/>
    <w:rsid w:val="00054367"/>
    <w:rsid w:val="00077727"/>
    <w:rsid w:val="00095335"/>
    <w:rsid w:val="000C0921"/>
    <w:rsid w:val="00100F0E"/>
    <w:rsid w:val="001232C8"/>
    <w:rsid w:val="0013315C"/>
    <w:rsid w:val="00134ABC"/>
    <w:rsid w:val="00141DC6"/>
    <w:rsid w:val="00156EDD"/>
    <w:rsid w:val="001B1540"/>
    <w:rsid w:val="001C3B3D"/>
    <w:rsid w:val="00233D51"/>
    <w:rsid w:val="00262A5B"/>
    <w:rsid w:val="00263ECC"/>
    <w:rsid w:val="002A1452"/>
    <w:rsid w:val="002C43B6"/>
    <w:rsid w:val="002E71B1"/>
    <w:rsid w:val="0031032F"/>
    <w:rsid w:val="003121FB"/>
    <w:rsid w:val="0032135E"/>
    <w:rsid w:val="00326F62"/>
    <w:rsid w:val="00341FC3"/>
    <w:rsid w:val="003615DD"/>
    <w:rsid w:val="00380932"/>
    <w:rsid w:val="00391A0E"/>
    <w:rsid w:val="003A04EA"/>
    <w:rsid w:val="003A239C"/>
    <w:rsid w:val="003A3B6A"/>
    <w:rsid w:val="003B6C0A"/>
    <w:rsid w:val="003E2624"/>
    <w:rsid w:val="00403EF2"/>
    <w:rsid w:val="0041140D"/>
    <w:rsid w:val="00420605"/>
    <w:rsid w:val="00422D7A"/>
    <w:rsid w:val="00432CDF"/>
    <w:rsid w:val="00435646"/>
    <w:rsid w:val="00455DC1"/>
    <w:rsid w:val="004701F0"/>
    <w:rsid w:val="00492C8F"/>
    <w:rsid w:val="004A14C1"/>
    <w:rsid w:val="004D5062"/>
    <w:rsid w:val="00517BD7"/>
    <w:rsid w:val="0053106C"/>
    <w:rsid w:val="0058258C"/>
    <w:rsid w:val="00583250"/>
    <w:rsid w:val="005A4B4A"/>
    <w:rsid w:val="005A6D7F"/>
    <w:rsid w:val="005C2A55"/>
    <w:rsid w:val="005C41C7"/>
    <w:rsid w:val="005D3799"/>
    <w:rsid w:val="005E5D7A"/>
    <w:rsid w:val="005F2894"/>
    <w:rsid w:val="006867A8"/>
    <w:rsid w:val="006A6550"/>
    <w:rsid w:val="006F7C23"/>
    <w:rsid w:val="00724032"/>
    <w:rsid w:val="00742D56"/>
    <w:rsid w:val="007547B2"/>
    <w:rsid w:val="007646C9"/>
    <w:rsid w:val="0078276D"/>
    <w:rsid w:val="00827944"/>
    <w:rsid w:val="008B38E9"/>
    <w:rsid w:val="008B6C6A"/>
    <w:rsid w:val="008D1AB8"/>
    <w:rsid w:val="008F0398"/>
    <w:rsid w:val="0096659E"/>
    <w:rsid w:val="00967CB9"/>
    <w:rsid w:val="00980657"/>
    <w:rsid w:val="00985306"/>
    <w:rsid w:val="009D426C"/>
    <w:rsid w:val="009F2292"/>
    <w:rsid w:val="00A45254"/>
    <w:rsid w:val="00A7541C"/>
    <w:rsid w:val="00A77A4A"/>
    <w:rsid w:val="00AA068F"/>
    <w:rsid w:val="00AC297D"/>
    <w:rsid w:val="00AE2A1A"/>
    <w:rsid w:val="00B14F15"/>
    <w:rsid w:val="00B20650"/>
    <w:rsid w:val="00B46D5C"/>
    <w:rsid w:val="00B74DCD"/>
    <w:rsid w:val="00B942AC"/>
    <w:rsid w:val="00BE2634"/>
    <w:rsid w:val="00C0771D"/>
    <w:rsid w:val="00C55FA4"/>
    <w:rsid w:val="00CD4C15"/>
    <w:rsid w:val="00CE2388"/>
    <w:rsid w:val="00D45F6A"/>
    <w:rsid w:val="00D5504B"/>
    <w:rsid w:val="00D654C4"/>
    <w:rsid w:val="00DA55DE"/>
    <w:rsid w:val="00DB437A"/>
    <w:rsid w:val="00DF6DFC"/>
    <w:rsid w:val="00E148BF"/>
    <w:rsid w:val="00E210D6"/>
    <w:rsid w:val="00E4043E"/>
    <w:rsid w:val="00E423A6"/>
    <w:rsid w:val="00E439C6"/>
    <w:rsid w:val="00E5698F"/>
    <w:rsid w:val="00E62446"/>
    <w:rsid w:val="00E642B3"/>
    <w:rsid w:val="00E64C0B"/>
    <w:rsid w:val="00E64F25"/>
    <w:rsid w:val="00E90BAD"/>
    <w:rsid w:val="00E935B4"/>
    <w:rsid w:val="00EB4DA7"/>
    <w:rsid w:val="00EC19BE"/>
    <w:rsid w:val="00EE6227"/>
    <w:rsid w:val="00F06CDE"/>
    <w:rsid w:val="00F078AA"/>
    <w:rsid w:val="00F20601"/>
    <w:rsid w:val="00F42BAE"/>
    <w:rsid w:val="00F8456D"/>
    <w:rsid w:val="00FB339C"/>
    <w:rsid w:val="00FB5B18"/>
    <w:rsid w:val="00FD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C"/>
  </w:style>
  <w:style w:type="paragraph" w:styleId="1">
    <w:name w:val="heading 1"/>
    <w:basedOn w:val="a"/>
    <w:next w:val="a"/>
    <w:link w:val="10"/>
    <w:qFormat/>
    <w:rsid w:val="000166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1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4A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166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66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rsid w:val="00016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166A2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01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16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016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166A2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c">
    <w:name w:val="List Paragraph"/>
    <w:basedOn w:val="a"/>
    <w:uiPriority w:val="34"/>
    <w:qFormat/>
    <w:rsid w:val="000166A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66A2"/>
    <w:pPr>
      <w:ind w:left="720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0166A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016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6C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rsid w:val="003B6C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B6C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3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A0B7-3DE4-4A65-965B-AED62F09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Бунегин</dc:creator>
  <cp:lastModifiedBy>Сапожкова</cp:lastModifiedBy>
  <cp:revision>76</cp:revision>
  <cp:lastPrinted>2020-08-27T08:21:00Z</cp:lastPrinted>
  <dcterms:created xsi:type="dcterms:W3CDTF">2017-10-04T03:37:00Z</dcterms:created>
  <dcterms:modified xsi:type="dcterms:W3CDTF">2020-08-27T08:21:00Z</dcterms:modified>
</cp:coreProperties>
</file>